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BB4FA">
      <w:pPr>
        <w:spacing w:before="117" w:line="219" w:lineRule="auto"/>
        <w:rPr>
          <w:rFonts w:ascii="宋体" w:hAnsi="宋体" w:cs="宋体"/>
          <w:spacing w:val="-3"/>
          <w:sz w:val="30"/>
          <w:szCs w:val="30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cs="宋体"/>
          <w:spacing w:val="-3"/>
          <w:sz w:val="30"/>
          <w:szCs w:val="30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附件二</w:t>
      </w:r>
    </w:p>
    <w:p w14:paraId="01118744">
      <w:pPr>
        <w:spacing w:before="117" w:line="219" w:lineRule="auto"/>
        <w:ind w:firstLine="5"/>
        <w:rPr>
          <w:rFonts w:hint="eastAsia" w:ascii="宋体" w:hAnsi="宋体" w:cs="宋体"/>
          <w:spacing w:val="-3"/>
          <w:sz w:val="30"/>
          <w:szCs w:val="30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cs="宋体"/>
          <w:spacing w:val="-3"/>
          <w:sz w:val="30"/>
          <w:szCs w:val="30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作品格式要求</w:t>
      </w:r>
    </w:p>
    <w:p w14:paraId="D0492367">
      <w:pPr>
        <w:spacing w:before="324" w:line="219" w:lineRule="auto"/>
        <w:ind w:firstLine="220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pacing w:val="14"/>
          <w:w w:val="104"/>
          <w:sz w:val="28"/>
          <w:szCs w:val="28"/>
        </w:rPr>
        <w:t>大学生昆虫创意作品设计大赛</w:t>
      </w:r>
      <w:r>
        <w:rPr>
          <w:rFonts w:hint="eastAsia" w:ascii="宋体" w:hAnsi="宋体" w:cs="宋体"/>
          <w:b/>
          <w:bCs/>
          <w:spacing w:val="14"/>
          <w:w w:val="104"/>
          <w:sz w:val="28"/>
          <w:szCs w:val="28"/>
        </w:rPr>
        <w:t>参赛作品</w:t>
      </w:r>
      <w:r>
        <w:rPr>
          <w:rFonts w:ascii="宋体" w:hAnsi="宋体" w:cs="宋体"/>
          <w:b/>
          <w:bCs/>
          <w:spacing w:val="14"/>
          <w:w w:val="104"/>
          <w:sz w:val="28"/>
          <w:szCs w:val="28"/>
        </w:rPr>
        <w:t>要求</w:t>
      </w:r>
    </w:p>
    <w:p w14:paraId="65509D63">
      <w:pPr>
        <w:jc w:val="center"/>
        <w:rPr>
          <w:rFonts w:hint="eastAsia" w:ascii="仿宋" w:hAnsi="仿宋" w:eastAsia="仿宋" w:cs="仿宋"/>
          <w:spacing w:val="13"/>
          <w:w w:val="104"/>
          <w:sz w:val="28"/>
          <w:szCs w:val="28"/>
          <w14:textOutline w14:w="472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6D815A27">
      <w:pPr>
        <w:jc w:val="center"/>
        <w:rPr>
          <w:rFonts w:hint="eastAsia" w:ascii="仿宋" w:hAnsi="仿宋" w:eastAsia="仿宋" w:cs="仿宋"/>
          <w:spacing w:val="13"/>
          <w:w w:val="104"/>
          <w:sz w:val="28"/>
          <w:szCs w:val="28"/>
          <w14:textOutline w14:w="472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13"/>
          <w:w w:val="104"/>
          <w:sz w:val="28"/>
          <w:szCs w:val="28"/>
          <w14:textOutline w14:w="4724" w14:cap="flat" w14:cmpd="sng">
            <w14:solidFill>
              <w14:srgbClr w14:val="000000"/>
            </w14:solidFill>
            <w14:prstDash w14:val="solid"/>
            <w14:miter w14:val="0"/>
          </w14:textOutline>
        </w:rPr>
        <w:t>昆虫创意产品/作品竞赛</w:t>
      </w:r>
      <w:r>
        <w:rPr>
          <w:rFonts w:hint="default" w:ascii="仿宋" w:hAnsi="仿宋" w:eastAsia="仿宋" w:cs="仿宋"/>
          <w:spacing w:val="13"/>
          <w:w w:val="104"/>
          <w:sz w:val="28"/>
          <w:szCs w:val="28"/>
          <w:lang w:val="en-US"/>
          <w14:textOutline w14:w="4724" w14:cap="flat" w14:cmpd="sng">
            <w14:solidFill>
              <w14:srgbClr w14:val="000000"/>
            </w14:solidFill>
            <w14:prstDash w14:val="solid"/>
            <w14:miter w14:val="0"/>
          </w14:textOutline>
        </w:rPr>
        <w:t>（创意作品竞赛赛道）</w:t>
      </w:r>
    </w:p>
    <w:p w14:paraId="E480646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主要包括昆虫创意产品制作、昆虫资源开发产品、昆虫专利技术展示、害虫防治技术展示。创意产品作品需要有实物,并从作品的设计思路、理念和含义等多角度进行说明。</w:t>
      </w:r>
    </w:p>
    <w:p w14:paraId="B49315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昆虫专利产品需要展示设计思路、专利描述及转化情况,附授权专利证书(发明专利或实用新型专利均可)。</w:t>
      </w:r>
    </w:p>
    <w:p w14:paraId="ADE1242B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作品设计书格式要求: 标题(小二号方正小标宋),正文(三号仿宋-GB2312), 一级标题(三号黑体),二级标题(三号楷体-GB2312,加粗),三级标题(三号仿宋-GB2312,加粗),行距28磅。</w:t>
      </w:r>
    </w:p>
    <w:p w14:paraId="5D01AA2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FDCAAF13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3"/>
          <w:w w:val="104"/>
          <w:sz w:val="28"/>
          <w:szCs w:val="28"/>
          <w14:textOutline w14:w="4724" w14:cap="flat" w14:cmpd="sng">
            <w14:solidFill>
              <w14:srgbClr w14:val="000000"/>
            </w14:solidFill>
            <w14:prstDash w14:val="solid"/>
            <w14:miter w14:val="0"/>
          </w14:textOutline>
        </w:rPr>
        <w:t>昆虫学术研究创新竞赛</w:t>
      </w:r>
      <w:r>
        <w:rPr>
          <w:rFonts w:hint="default" w:ascii="仿宋" w:hAnsi="仿宋" w:eastAsia="仿宋" w:cs="仿宋"/>
          <w:spacing w:val="13"/>
          <w:w w:val="104"/>
          <w:sz w:val="28"/>
          <w:szCs w:val="28"/>
          <w:lang w:val="en-US"/>
          <w14:textOutline w14:w="4724" w14:cap="flat" w14:cmpd="sng">
            <w14:solidFill>
              <w14:srgbClr w14:val="000000"/>
            </w14:solidFill>
            <w14:prstDash w14:val="solid"/>
            <w14:miter w14:val="0"/>
          </w14:textOutline>
        </w:rPr>
        <w:t>（创新作品竞赛赛道）</w:t>
      </w:r>
    </w:p>
    <w:p w14:paraId="CA525B7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展示昆虫学的最新研究成果,一般应是本年度已发表或未发表的原创性成果(不含综述,须是以参赛者为主的原创性成果，而非指导教师的成果)。已发表的论文请提供发表的原样论文;未发表的论文格式要求(参照《昆虫学报》格式),具体如下。</w:t>
      </w:r>
    </w:p>
    <w:p w14:paraId="A02B00D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1.文字</w:t>
      </w:r>
    </w:p>
    <w:p w14:paraId="E3F425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来稿用5号宋体字、A4纸隔行打印。正文前用中文和英文分别给出: 题目；作者姓名；署名单位；所在城市和邮编；摘要及5-8个关键词。英文稿件用附页以中文给出上述信息。首页脚注给出资助项目的名称和编号及第一作者简介(姓名、性别、出生年月、民族、籍贯、学位、研究方向、E-mail地址)。按国家标准正确使用计量单位、汉语简化字和标点符号。缩略词首次出现时必须给出相应的中文和英文全称。文稿标题中不宜用缩略词,请使用全称。摘要中亦尽可能不用缩写词。外国人名一律用原名,不译成中文。外文字母和符号请注明文种、大小写和正斜体。上下角的字母、数码和符号，其位置高低区别要明显。源自中文的人名和地名在译成英文时，采用汉语拼音。表题、图题及表图中注字均需有英文对照。生物科级以下名称首次出现时应注明拉丁学名。</w:t>
      </w:r>
    </w:p>
    <w:p w14:paraId="8DD46D4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2.表格、插图和照片</w:t>
      </w:r>
    </w:p>
    <w:p w14:paraId="4858F0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表格要求采用</w:t>
      </w:r>
      <w:r>
        <w:rPr>
          <w:rFonts w:hint="eastAsia" w:ascii="Times New Roman" w:hAnsi="Times New Roman" w:eastAsia="仿宋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三线表”。文中插图请用绘图纸黑墨绘制或使用高质量的激光打印样图,要求线条清晰、均匀。图幅宽度: 8cm以内(半栏)或14-16cm(通栏)。图线粗细: 坐标线、指引线用细线,线宽约0.13-0.25mm,函数曲线用粗线,线宽约0.25-0.5mm。图字大小: 图中所有字符的字体与字号应一致,均用6号宋体字。以比例尺示明图像实际大小。图样和照片应大小适当,以利制版。插图另纸打印,附在文后。正文中相应处画一方框标明图的位置,框下注明图序、图题和图注,图注文字应精练。</w:t>
      </w:r>
    </w:p>
    <w:p w14:paraId="E38BDF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3.参考文献</w:t>
      </w:r>
    </w:p>
    <w:p w14:paraId="D7CBB7A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参考文献的引用应符合国际和国家有关版权规定。正文中引用处应在圆括号内注明原著者姓名和年代,2名作者之间用“和” (中文文献)或“and” (外文文献)连接, 3名或3名以上作者时只给出第一名作者,后加“等” (中文文献)或“et al”(外文文献),西文著者只给出姓氏即可。文后参考文献列表采用“著者-出版年”制,列出全部著者姓名,并按英文字母升序排列。只列正文中引用的且为公开发表的文献,未正式发表的资料不得列入。中文参考文献须有英文对照,排列时英文在前,中文在后并置于方括号内。</w:t>
      </w:r>
    </w:p>
    <w:p w14:paraId="D8BBF99F">
      <w:pPr>
        <w:ind w:firstLine="562" w:firstLineChars="200"/>
        <w:rPr>
          <w:rFonts w:hint="eastAsia" w:ascii="仿宋" w:hAnsi="仿宋" w:eastAsia="仿宋"/>
          <w:sz w:val="29"/>
          <w:szCs w:val="29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特别声明：参赛者须遵守科学道德和诚信，所有创意作品和创新作品须均为参赛者原创性作品，不得抄袭和剽窃他人作品。一旦查出有抄袭和剽窃他人作品行为者，立即取消参赛资格，后果自负！</w:t>
      </w:r>
    </w:p>
    <w:p w14:paraId="2F2A0F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3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2025-08-28T14:13:02Z</dcterms:created>
  <dc:creator>jungy</dc:creator>
  <cp:lastModifiedBy>林一口</cp:lastModifiedBy>
  <dcterms:modified xsi:type="dcterms:W3CDTF">2025-08-28T14:13:30Z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eyJoZGlkIjoiNDM4ZDFhODBkNGQ0OGZlMDFjNTkwODBkNmI0ODRmZjciLCJ1c2VySWQiOiIxNTI2MTI2Mzc3In0=</vt:lpwstr>
  </property>
  <property fmtid="{D5CDD505-2E9C-101B-9397-08002B2CF9AE}" pid="4" name="ICV">
    <vt:lpwstr>F5CC5FAEFC3F4A459994C14F19B47677_12</vt:lpwstr>
  </property>
</Properties>
</file>